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 ноября 2003 г. N 674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РАССМОТРЕНИЯ РАЗНОГЛАСИЙ,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ВОЗНИКАЮЩИХ</w:t>
      </w:r>
      <w:proofErr w:type="gramEnd"/>
      <w:r>
        <w:rPr>
          <w:rFonts w:ascii="Calibri" w:hAnsi="Calibri" w:cs="Calibri"/>
          <w:b/>
          <w:bCs/>
        </w:rPr>
        <w:t xml:space="preserve"> МЕЖДУ ОРГАНАМИ ИСПОЛНИТЕЛЬНОЙ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ВЛАСТИ СУБЪЕКТОВ РОССИЙСКОЙ ФЕДЕРАЦИИ В ОБЛАСТИ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ГОСУДАРСТВЕННОГО РЕГУЛИРОВАНИЯ ТАРИФОВ, ОРГАНАМИ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МЕСТНОГО САМОУПРАВЛЕНИЯ ПОСЕЛЕНИЙ, ГОРОДСКИХ ОКРУГОВ,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ОРГАНИЗАЦИЯМИ, ОСУЩЕСТВЛЯЮЩИМИ РЕГУЛИРУЕМЫЕ ВИДЫ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ДЕЯТЕЛЬНОСТИ, И ПОТРЕБИТЕЛЯМИ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29.07.2010 </w:t>
      </w:r>
      <w:hyperlink r:id="rId4" w:history="1">
        <w:r>
          <w:rPr>
            <w:rFonts w:ascii="Calibri" w:hAnsi="Calibri" w:cs="Calibri"/>
            <w:color w:val="0000FF"/>
          </w:rPr>
          <w:t>N 577</w:t>
        </w:r>
      </w:hyperlink>
      <w:r>
        <w:rPr>
          <w:rFonts w:ascii="Calibri" w:hAnsi="Calibri" w:cs="Calibri"/>
        </w:rPr>
        <w:t>,</w:t>
      </w:r>
      <w:proofErr w:type="gramEnd"/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12.02.2011 </w:t>
      </w:r>
      <w:hyperlink r:id="rId5" w:history="1">
        <w:r>
          <w:rPr>
            <w:rFonts w:ascii="Calibri" w:hAnsi="Calibri" w:cs="Calibri"/>
            <w:color w:val="0000FF"/>
          </w:rPr>
          <w:t>N 70</w:t>
        </w:r>
      </w:hyperlink>
      <w:r>
        <w:rPr>
          <w:rFonts w:ascii="Calibri" w:hAnsi="Calibri" w:cs="Calibri"/>
        </w:rPr>
        <w:t xml:space="preserve">, от 26.05.2011 </w:t>
      </w:r>
      <w:hyperlink r:id="rId6" w:history="1">
        <w:r>
          <w:rPr>
            <w:rFonts w:ascii="Calibri" w:hAnsi="Calibri" w:cs="Calibri"/>
            <w:color w:val="0000FF"/>
          </w:rPr>
          <w:t>N 416</w:t>
        </w:r>
      </w:hyperlink>
      <w:r>
        <w:rPr>
          <w:rFonts w:ascii="Calibri" w:hAnsi="Calibri" w:cs="Calibri"/>
        </w:rPr>
        <w:t>,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27.10.2012 </w:t>
      </w:r>
      <w:hyperlink r:id="rId7" w:history="1">
        <w:r>
          <w:rPr>
            <w:rFonts w:ascii="Calibri" w:hAnsi="Calibri" w:cs="Calibri"/>
            <w:color w:val="0000FF"/>
          </w:rPr>
          <w:t>N 1107</w:t>
        </w:r>
      </w:hyperlink>
      <w:r>
        <w:rPr>
          <w:rFonts w:ascii="Calibri" w:hAnsi="Calibri" w:cs="Calibri"/>
        </w:rPr>
        <w:t xml:space="preserve">, от 30.07.2014 </w:t>
      </w:r>
      <w:hyperlink r:id="rId8" w:history="1">
        <w:r>
          <w:rPr>
            <w:rFonts w:ascii="Calibri" w:hAnsi="Calibri" w:cs="Calibri"/>
            <w:color w:val="0000FF"/>
          </w:rPr>
          <w:t>N 716</w:t>
        </w:r>
      </w:hyperlink>
      <w:r>
        <w:rPr>
          <w:rFonts w:ascii="Calibri" w:hAnsi="Calibri" w:cs="Calibri"/>
        </w:rPr>
        <w:t>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12.02.2011 N 70)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43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рассмотрения разногласий, возникающих между органами исполнительной власти субъектов Российской Федерации в области государственного регулирования тарифов, органами местного самоуправления поселений, городских округов, организациями, осуществляющими регулируемые виды деятельности, и потребителями.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12.02.2011 N 70)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Установить, что Федеральная служба по тарифам является федеральным органом исполнительной власти, уполномоченным на рассмотрение разногласий, возникающих </w:t>
      </w:r>
      <w:proofErr w:type="gramStart"/>
      <w:r>
        <w:rPr>
          <w:rFonts w:ascii="Calibri" w:hAnsi="Calibri" w:cs="Calibri"/>
        </w:rPr>
        <w:t>между</w:t>
      </w:r>
      <w:proofErr w:type="gramEnd"/>
      <w:r>
        <w:rPr>
          <w:rFonts w:ascii="Calibri" w:hAnsi="Calibri" w:cs="Calibri"/>
        </w:rPr>
        <w:t>: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органами исполнительной власти субъектов Российской Федерации в области государственного регулирования тарифов, организациями, осуществляющими регулируемые виды деятельности, и потребителями - в отношении регулируемых цен (тарифов) в электроэнергетике, за исключением споров, связанных с установлением и применением платы за технологическое присоединение и (или) стандартизированных тарифных ставок, определяющих величину этой платы;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органами исполнительной власти субъектов Российской Федерации в области государственного регулирования тарифов, органами местного самоуправления поселений, городских округов, организациями, осуществляющими регулируемые виды деятельности, и потребителями - в отношении тарифов в сфере теплоснабжения.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12.02.2011 N 70)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Признать утратившим силу </w:t>
      </w:r>
      <w:hyperlink r:id="rId1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15 сентября 1997 г. N 1174 "Об утверждении Правил рассмотрения Федеральной энергетической комиссией Российской Федерации разногласий, связанных с государственным регулированием тарифов на электрическую и тепловую энергию в Российской Федерации, и уплаты сбора за рассмотрение таких разногласий" (Собрание законодательства Российской Федерации, 1997, N 38, ст. 4388).</w:t>
      </w:r>
      <w:proofErr w:type="gramEnd"/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М.КАСЬЯНОВ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7"/>
      <w:bookmarkEnd w:id="1"/>
      <w:r>
        <w:rPr>
          <w:rFonts w:ascii="Calibri" w:hAnsi="Calibri" w:cs="Calibri"/>
        </w:rPr>
        <w:lastRenderedPageBreak/>
        <w:t>Утверждены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5 ноября 2003 г. N 674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3"/>
      <w:bookmarkEnd w:id="2"/>
      <w:r>
        <w:rPr>
          <w:rFonts w:ascii="Calibri" w:hAnsi="Calibri" w:cs="Calibri"/>
          <w:b/>
          <w:bCs/>
        </w:rPr>
        <w:t>ПРАВИЛА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РАССМОТРЕНИЯ РАЗНОГЛАСИЙ, ВОЗНИКАЮЩИХ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МЕЖДУ ОРГАНАМИ ИСПОЛНИТЕЛЬНОЙ ВЛАСТИ СУБЪЕКТОВ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РОССИЙСКОЙ ФЕДЕРАЦИИ В ОБЛАСТИ </w:t>
      </w:r>
      <w:proofErr w:type="gramStart"/>
      <w:r>
        <w:rPr>
          <w:rFonts w:ascii="Calibri" w:hAnsi="Calibri" w:cs="Calibri"/>
          <w:b/>
          <w:bCs/>
        </w:rPr>
        <w:t>ГОСУДАРСТВЕННОГО</w:t>
      </w:r>
      <w:proofErr w:type="gramEnd"/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ТАРИФОВ, ОРГАНАМИ МЕСТНОГО САМОУПРАВЛЕНИЯ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ПОСЕЛЕНИЙ, ГОРОДСКИХ ОКРУГОВ, ОРГАНИЗАЦИЯМИ,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ОСУЩЕСТВЛЯЮЩИМИ</w:t>
      </w:r>
      <w:proofErr w:type="gramEnd"/>
      <w:r>
        <w:rPr>
          <w:rFonts w:ascii="Calibri" w:hAnsi="Calibri" w:cs="Calibri"/>
          <w:b/>
          <w:bCs/>
        </w:rPr>
        <w:t xml:space="preserve"> РЕГУЛИРУЕМЫЕ ВИДЫ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ДЕЯТЕЛЬНОСТИ, И ПОТРЕБИТЕЛЯМИ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29.07.2010 </w:t>
      </w:r>
      <w:hyperlink r:id="rId13" w:history="1">
        <w:r>
          <w:rPr>
            <w:rFonts w:ascii="Calibri" w:hAnsi="Calibri" w:cs="Calibri"/>
            <w:color w:val="0000FF"/>
          </w:rPr>
          <w:t>N 577</w:t>
        </w:r>
      </w:hyperlink>
      <w:r>
        <w:rPr>
          <w:rFonts w:ascii="Calibri" w:hAnsi="Calibri" w:cs="Calibri"/>
        </w:rPr>
        <w:t>,</w:t>
      </w:r>
      <w:proofErr w:type="gramEnd"/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12.02.2011 </w:t>
      </w:r>
      <w:hyperlink r:id="rId14" w:history="1">
        <w:r>
          <w:rPr>
            <w:rFonts w:ascii="Calibri" w:hAnsi="Calibri" w:cs="Calibri"/>
            <w:color w:val="0000FF"/>
          </w:rPr>
          <w:t>N 70</w:t>
        </w:r>
      </w:hyperlink>
      <w:r>
        <w:rPr>
          <w:rFonts w:ascii="Calibri" w:hAnsi="Calibri" w:cs="Calibri"/>
        </w:rPr>
        <w:t xml:space="preserve">, от 26.05.2011 </w:t>
      </w:r>
      <w:hyperlink r:id="rId15" w:history="1">
        <w:r>
          <w:rPr>
            <w:rFonts w:ascii="Calibri" w:hAnsi="Calibri" w:cs="Calibri"/>
            <w:color w:val="0000FF"/>
          </w:rPr>
          <w:t>N 416</w:t>
        </w:r>
      </w:hyperlink>
      <w:r>
        <w:rPr>
          <w:rFonts w:ascii="Calibri" w:hAnsi="Calibri" w:cs="Calibri"/>
        </w:rPr>
        <w:t>,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27.10.2012 </w:t>
      </w:r>
      <w:hyperlink r:id="rId16" w:history="1">
        <w:r>
          <w:rPr>
            <w:rFonts w:ascii="Calibri" w:hAnsi="Calibri" w:cs="Calibri"/>
            <w:color w:val="0000FF"/>
          </w:rPr>
          <w:t>N 1107</w:t>
        </w:r>
      </w:hyperlink>
      <w:r>
        <w:rPr>
          <w:rFonts w:ascii="Calibri" w:hAnsi="Calibri" w:cs="Calibri"/>
        </w:rPr>
        <w:t xml:space="preserve">, от 30.07.2014 </w:t>
      </w:r>
      <w:hyperlink r:id="rId17" w:history="1">
        <w:r>
          <w:rPr>
            <w:rFonts w:ascii="Calibri" w:hAnsi="Calibri" w:cs="Calibri"/>
            <w:color w:val="0000FF"/>
          </w:rPr>
          <w:t>N 716</w:t>
        </w:r>
      </w:hyperlink>
      <w:r>
        <w:rPr>
          <w:rFonts w:ascii="Calibri" w:hAnsi="Calibri" w:cs="Calibri"/>
        </w:rPr>
        <w:t>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Правила, разработанные в соответствии с федеральными законами </w:t>
      </w:r>
      <w:hyperlink r:id="rId18" w:history="1">
        <w:r>
          <w:rPr>
            <w:rFonts w:ascii="Calibri" w:hAnsi="Calibri" w:cs="Calibri"/>
            <w:color w:val="0000FF"/>
          </w:rPr>
          <w:t>"Об электроэнергетике"</w:t>
        </w:r>
      </w:hyperlink>
      <w:r>
        <w:rPr>
          <w:rFonts w:ascii="Calibri" w:hAnsi="Calibri" w:cs="Calibri"/>
        </w:rPr>
        <w:t xml:space="preserve"> и </w:t>
      </w:r>
      <w:hyperlink r:id="rId19" w:history="1">
        <w:r>
          <w:rPr>
            <w:rFonts w:ascii="Calibri" w:hAnsi="Calibri" w:cs="Calibri"/>
            <w:color w:val="0000FF"/>
          </w:rPr>
          <w:t>"О теплоснабжении"</w:t>
        </w:r>
      </w:hyperlink>
      <w:r>
        <w:rPr>
          <w:rFonts w:ascii="Calibri" w:hAnsi="Calibri" w:cs="Calibri"/>
        </w:rPr>
        <w:t xml:space="preserve">, определяют порядок и сроки рассмотрения разногласий, возникающих </w:t>
      </w:r>
      <w:proofErr w:type="gramStart"/>
      <w:r>
        <w:rPr>
          <w:rFonts w:ascii="Calibri" w:hAnsi="Calibri" w:cs="Calibri"/>
        </w:rPr>
        <w:t>между</w:t>
      </w:r>
      <w:proofErr w:type="gramEnd"/>
      <w:r>
        <w:rPr>
          <w:rFonts w:ascii="Calibri" w:hAnsi="Calibri" w:cs="Calibri"/>
        </w:rPr>
        <w:t>: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26.05.2011 N 416)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органами исполнительной власти субъектов Российской Федерации в области государственного регулирования тарифов, организациями, осуществляющими регулируемые виды деятельности, и потребителями - в отношении регулируемых цен (тарифов) в электроэнергетике, за исключением споров, связанных с установлением и применением платы за технологическое присоединение и (или) стандартизированных тарифных ставок, определяющих величину этой платы;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органами исполнительной власти субъектов Российской Федерации в области государственного регулирования тарифов, органами местного самоуправления поселений, городских округов, организациями, осуществляющими регулируемые виды деятельности, и потребителями - в отношении тарифов в сфере теплоснабжения.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26.05.2011 N 416)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12.02.2011 N 70)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Основанием для рассмотрения разногласий является письменное заявление одной из сторон. Срок подачи заявления о разногласиях составляет 30 рабочих дней со дня принятия органом исполнительной власти субъекта Российской Федерации в области государственного регулирования тарифов, органом местного самоуправления поселения, городского округа решения об установлении цен (тарифов).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26.05.2011 N 416)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Утратил силу. - </w:t>
      </w:r>
      <w:hyperlink r:id="rId2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26.05.2011 N 416.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6"/>
      <w:bookmarkEnd w:id="3"/>
      <w:r>
        <w:rPr>
          <w:rFonts w:ascii="Calibri" w:hAnsi="Calibri" w:cs="Calibri"/>
        </w:rPr>
        <w:t>4. Заявление о разногласиях, подписанное заявителем либо его представителем, с прилагаемыми к нему документами (в подлиннике или копии, заверенной уполномоченным заявителем лицом) представляется в Федеральную службу по тарифам на бумажном носителе либо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29.07.2010 </w:t>
      </w:r>
      <w:hyperlink r:id="rId25" w:history="1">
        <w:r>
          <w:rPr>
            <w:rFonts w:ascii="Calibri" w:hAnsi="Calibri" w:cs="Calibri"/>
            <w:color w:val="0000FF"/>
          </w:rPr>
          <w:t>N 577</w:t>
        </w:r>
      </w:hyperlink>
      <w:r>
        <w:rPr>
          <w:rFonts w:ascii="Calibri" w:hAnsi="Calibri" w:cs="Calibri"/>
        </w:rPr>
        <w:t xml:space="preserve">, от 27.10.2012 </w:t>
      </w:r>
      <w:hyperlink r:id="rId26" w:history="1">
        <w:r>
          <w:rPr>
            <w:rFonts w:ascii="Calibri" w:hAnsi="Calibri" w:cs="Calibri"/>
            <w:color w:val="0000FF"/>
          </w:rPr>
          <w:t>N 1107</w:t>
        </w:r>
      </w:hyperlink>
      <w:r>
        <w:rPr>
          <w:rFonts w:ascii="Calibri" w:hAnsi="Calibri" w:cs="Calibri"/>
        </w:rPr>
        <w:t>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7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заявления, а также </w:t>
      </w:r>
      <w:hyperlink r:id="rId28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и формы документов, представляемых для рассмотрения разногласий, утверждаются Федеральной службой по тарифам.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29.07.2010 N 577)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Заявление о разногласиях с прилагаемыми к нему документами подлежит регистрации в день поступления с присвоением ему регистрационного номера и проставлением штампа </w:t>
      </w:r>
      <w:r>
        <w:rPr>
          <w:rFonts w:ascii="Calibri" w:hAnsi="Calibri" w:cs="Calibri"/>
        </w:rPr>
        <w:lastRenderedPageBreak/>
        <w:t>Федеральной службы по тарифам. При последующей работе с этим документом обязательна ссылка на регистрационный номер.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29.07.2010 N 577)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о разногласиях, поступившее в Федеральную службу по тарифам, в течение 5 рабочих дней со дня его поступления подлежит размещению на официальном сайте Службы в информационно-телекоммуникационной сети "Интернет" (далее - официальный сайт).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27.10.2012 N 1107)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Заявление о разногласиях подлежит рассмотрению в течение 10 рабочих дней со дня поступления.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соответствия заявления с прилагаемыми к нему документами требованиям настоящих </w:t>
      </w:r>
      <w:proofErr w:type="gramStart"/>
      <w:r>
        <w:rPr>
          <w:rFonts w:ascii="Calibri" w:hAnsi="Calibri" w:cs="Calibri"/>
        </w:rPr>
        <w:t>Правил</w:t>
      </w:r>
      <w:proofErr w:type="gramEnd"/>
      <w:r>
        <w:rPr>
          <w:rFonts w:ascii="Calibri" w:hAnsi="Calibri" w:cs="Calibri"/>
        </w:rPr>
        <w:t xml:space="preserve"> Федеральная служба по тарифам направляет заявителю посредством почтовой связи уведомление о принятии заявления к рассмотрению.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несоответствия заявления с прилагаемыми к нему документами требованиям настоящих </w:t>
      </w:r>
      <w:proofErr w:type="gramStart"/>
      <w:r>
        <w:rPr>
          <w:rFonts w:ascii="Calibri" w:hAnsi="Calibri" w:cs="Calibri"/>
        </w:rPr>
        <w:t>Правил</w:t>
      </w:r>
      <w:proofErr w:type="gramEnd"/>
      <w:r>
        <w:rPr>
          <w:rFonts w:ascii="Calibri" w:hAnsi="Calibri" w:cs="Calibri"/>
        </w:rPr>
        <w:t xml:space="preserve"> Федеральная служба по тарифам направляет заявителю уведомление об оставлении заявления без движения до устранения указанных в этом уведомлении несоответствий заказным письмом по адресу согласно информации, указанной в заявлении.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Указанные в уведомлении об оставлении заявления без движения несоответствия подлежат устранению. Заявитель в течение 10 рабочих дней со дня получения такого уведомления должен известить любым из указанных в </w:t>
      </w:r>
      <w:hyperlink w:anchor="Par66" w:history="1">
        <w:r>
          <w:rPr>
            <w:rFonts w:ascii="Calibri" w:hAnsi="Calibri" w:cs="Calibri"/>
            <w:color w:val="0000FF"/>
          </w:rPr>
          <w:t>абзаце первом пункта 4</w:t>
        </w:r>
      </w:hyperlink>
      <w:r>
        <w:rPr>
          <w:rFonts w:ascii="Calibri" w:hAnsi="Calibri" w:cs="Calibri"/>
        </w:rPr>
        <w:t xml:space="preserve"> настоящих Правил способов Федеральную службу по тарифам об устранении указанных несоответствий с приложением подтверждающих документов.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устранения заявителем несоответствия в указанный срок Федеральная служба по тарифам в течение 10 рабочих дней со дня получения информации об этом направляет заявителю посредством почтовой связи уведомление о принятии заявления к рассмотрению.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неустранения заявителем указанных </w:t>
      </w:r>
      <w:proofErr w:type="gramStart"/>
      <w:r>
        <w:rPr>
          <w:rFonts w:ascii="Calibri" w:hAnsi="Calibri" w:cs="Calibri"/>
        </w:rPr>
        <w:t>в уведомлении об оставлении заявления без движения несоответствий Федеральная служба по тарифам в течение</w:t>
      </w:r>
      <w:proofErr w:type="gramEnd"/>
      <w:r>
        <w:rPr>
          <w:rFonts w:ascii="Calibri" w:hAnsi="Calibri" w:cs="Calibri"/>
        </w:rPr>
        <w:t xml:space="preserve"> 10 рабочих дней со дня, когда несоответствия должны быть устранены, направляет заявителю посредством почтовой связи уведомление об отказе в рассмотрении заявления.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6 в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30.07.2014 N 716)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Абзац утратил силу. - </w:t>
      </w:r>
      <w:hyperlink r:id="rId3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30.07.2014 N 716.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о принятии заявления о разногласиях к рассмотрению (об оставлении заявления без движения, об отказе в рассмотрении заявления о разногласиях) в течение 5 рабочих дней со дня его подписания подлежит размещению на официальном сайте.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3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27.10.2012 N 1107, в ред. </w:t>
      </w:r>
      <w:hyperlink r:id="rId3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30.07.2014 N 716)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рассмотрении заявления также может быть отказано в случае, если: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30.07.2014 N 716)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заявление подано позже установленного срока;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удовлетворение изложенных в заявлении требований не относится к компетенции Федеральной службы по тарифам;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29.07.2010 </w:t>
      </w:r>
      <w:hyperlink r:id="rId37" w:history="1">
        <w:r>
          <w:rPr>
            <w:rFonts w:ascii="Calibri" w:hAnsi="Calibri" w:cs="Calibri"/>
            <w:color w:val="0000FF"/>
          </w:rPr>
          <w:t>N 577</w:t>
        </w:r>
      </w:hyperlink>
      <w:r>
        <w:rPr>
          <w:rFonts w:ascii="Calibri" w:hAnsi="Calibri" w:cs="Calibri"/>
        </w:rPr>
        <w:t xml:space="preserve">, от 27.10.2012 </w:t>
      </w:r>
      <w:hyperlink r:id="rId38" w:history="1">
        <w:r>
          <w:rPr>
            <w:rFonts w:ascii="Calibri" w:hAnsi="Calibri" w:cs="Calibri"/>
            <w:color w:val="0000FF"/>
          </w:rPr>
          <w:t>N 1107</w:t>
        </w:r>
      </w:hyperlink>
      <w:r>
        <w:rPr>
          <w:rFonts w:ascii="Calibri" w:hAnsi="Calibri" w:cs="Calibri"/>
        </w:rPr>
        <w:t>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исключен. - </w:t>
      </w:r>
      <w:hyperlink r:id="rId3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27.10.2012 N 1107.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 xml:space="preserve">Одновременно с представлением заявления о разногласиях в Федеральную службу по тарифам заявителем представляется документ, подтверждающий направление копии заявления о разногласиях и обосновывающих материалов в регулирующий орган, решение которого оспаривается в заявлении о разногласиях, а также копию платежного документа, подтверждающего уплату предусмотренной </w:t>
      </w:r>
      <w:hyperlink r:id="rId4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налогах и сборах государственной пошлины за принятие решения в отношении установленных тарифов по разногласиям, возникшим</w:t>
      </w:r>
      <w:proofErr w:type="gramEnd"/>
      <w:r>
        <w:rPr>
          <w:rFonts w:ascii="Calibri" w:hAnsi="Calibri" w:cs="Calibri"/>
        </w:rPr>
        <w:t xml:space="preserve"> между органами исполнительной власти субъектов Российской Федерации в области государственного регулирования тарифов, организациями, осуществляющими регулируемые виды деятельности, и потребителями.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9 в ред. </w:t>
      </w:r>
      <w:hyperlink r:id="rId4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29.07.2010 N 577)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Федеральная служба по тарифам вправе привлечь для анализа представленных материалов экспертов, заключение которых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5 календарных дней до даты </w:t>
      </w:r>
      <w:r>
        <w:rPr>
          <w:rFonts w:ascii="Calibri" w:hAnsi="Calibri" w:cs="Calibri"/>
        </w:rPr>
        <w:lastRenderedPageBreak/>
        <w:t>рассмотрения разногласий представляется сторонам.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29.07.2010 N 577)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 ходе подготовки к рассмотрению разногласий Федеральная служба по тарифам вправе: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29.07.2010 N 577)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запрашивать дополнительные документы и материалы, необходимые для рассмотрения разногласий;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привлекать к работе лиц, участие которых необходимо при рассмотрении разногласий, или иных лиц, права и обязанности которых могут быть затронуты решением, принятым по результатам рассмотрения разногласий.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Стороны должны быть извещены о дате, времени и месте рассмотрения разногласий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5 календарных дней до даты рассмотрения.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Решение по результатам рассмотрения разногласий принимается не позднее 60 рабочих дней со дня принятия заявления о разногласиях к рассмотрению.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29.07.2010 N 577)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4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29.07.2010 N 577.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Разногласия рассматриваются в присутствии сторон или их представителей.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Разногласия могут быть рассмотрены в отсутствие сторон (стороны) на основании их письменного заявления или в случае неявки стороны, если эта сторона была надлежащим образом уведомлена о месте и времени рассмотрения разногласий.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04"/>
      <w:bookmarkEnd w:id="4"/>
      <w:r>
        <w:rPr>
          <w:rFonts w:ascii="Calibri" w:hAnsi="Calibri" w:cs="Calibri"/>
        </w:rPr>
        <w:t>15. В процессе рассмотрения разногласий ведется протокол, утверждаемый председателем и подписываемый членами правления Федеральной службы по тарифам, присутствовавшими при рассмотрении, в котором указываются: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29.07.2010 N 577)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дата и место рассмотрения разногласий;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существо рассматриваемого вопроса, сведения о материалах, которые были исследованы в процессе рассмотрения разногласий;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27.10.2012 N 1107)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 явке лиц, участвующих в рассмотрении разногласий;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сведения о представленных в Федеральную службу по тарифам документах, удостоверяющих личность и подтверждающих полномочия лиц, участвующих в рассмотрении разногласий;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29.07.2010 N 577)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устные заявления и ходатайства лиц, участвующих в рассмотрении разногласий;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результаты голосования и принятое правлением Федеральной службы по тарифам решение;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29.07.2010 N 577)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иные сведения, имеющие существенное значение для принятия решения.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15(1). Протокол, предусмотренный </w:t>
      </w:r>
      <w:hyperlink w:anchor="Par104" w:history="1">
        <w:r>
          <w:rPr>
            <w:rFonts w:ascii="Calibri" w:hAnsi="Calibri" w:cs="Calibri"/>
            <w:color w:val="0000FF"/>
          </w:rPr>
          <w:t>пунктом 15</w:t>
        </w:r>
      </w:hyperlink>
      <w:r>
        <w:rPr>
          <w:rFonts w:ascii="Calibri" w:hAnsi="Calibri" w:cs="Calibri"/>
        </w:rPr>
        <w:t xml:space="preserve"> настоящих Правил, в течение 5 рабочих дней со дня его подписания подлежит размещению на официальном сайте. Заверенная копия протокола в тот же срок направляется сторонам, участвующим в рассмотрении разногласий.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15(1)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5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27.10.2012 N 1107)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Рассмотрение разногласий может быть приостановлено на основании решения Федеральной службы по тарифам в следующих случаях: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29.07.2010 N 577)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получение мотивированного ходатайства одной из сторон о приостановлении рассмотрения разногласий;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необходимость получения дополнительных сведений или привлечения к рассмотрению разногласий других лиц;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наличие документально подтвержденной информации о нахождении документов, связанных с рассмотрением разногласий, в иных органах государственной власти, решения которых могут иметь существенное значение для результатов рассмотрения разногласий;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необходимость получения дополнительного заключения или проведения экспертизы;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невозможность разрешить разногласия на одном заседании.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Причина приостановления рассмотрения разногласий и основания его возобновления </w:t>
      </w:r>
      <w:r>
        <w:rPr>
          <w:rFonts w:ascii="Calibri" w:hAnsi="Calibri" w:cs="Calibri"/>
        </w:rPr>
        <w:lastRenderedPageBreak/>
        <w:t>должны быть указаны в решении о приостановлении рассмотрения разногласий.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В случае приостановления рассмотрения разногласий срок их рассмотрения прерывается и продолжается со дня возобновления рассмотрения разногласий.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Возобновление рассмотрения разногласий осуществляется после устранения причин, послуживших основанием для приостановления рассмотрения разногласий.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5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27.10.2012 N 1107)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Приостановление и возобновление рассмотрения разногласий осуществляются на основании решения Федеральной службы по тарифам.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27.10.2012 N 1107)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 приостановлении (возобновлении) рассмотрения разногласий принимается в течение 5 рабочих дней со дня возникновения (устранения) причин, послуживших основанием для приостановления (возобновления) рассмотрения разногласий.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27.10.2012 N 1107)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Рассмотрение разногласий может быть прекращено до вынесения решения в случае: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ликвидации юридического лица или смерти физического лица - заявителя;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направления сторонами в Федеральную службу по тарифам заявления о достижении ими согласия;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отзыва заявления заявителем;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выявления в ходе рассмотрения разногласий, в том числе по результатам проведения экспертизы, обстоятельств, свидетельствующих о том, что рассмотрение вопросов, содержащихся в заявлении, не относится к предмету рассмотрения разногласий;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наличия вступившего в законную силу судебного акта, в котором содержатся выводы о нарушениях законодательства Российской Федерации, связанных с установлением цен (тарифов) и предметом рассмотрения разногласий;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26.05.2011 N 416)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принятия Федеральной службой по тарифам решения, в котором содержатся выводы о нарушениях законодательства Российской Федерации, связанных с установлением цен (тарифов) и предметом рассмотрения разногласий.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26.05.2011 N 416)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18 в ред. </w:t>
      </w:r>
      <w:hyperlink r:id="rId5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29.07.2010 N 577)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Решения Федеральной службы по тарифам о приостановлении, возобновлении или прекращении рассмотрения разногласий в течение 5 рабочих дней со дня их принятия направляются сторонам, участвующим в рассмотрении разногласий, и подлежат размещению на официальном сайте. Указанные решения содержат описательную, мотивировочную и резолютивную части.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19 в ред. </w:t>
      </w:r>
      <w:hyperlink r:id="rId5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27.10.2012 N 1107)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Решение, принятое по результатам рассмотрения разногласий, утверждается приказом Федеральной службы по тарифам и направляется сторонам, участвующим в рассмотрении разногласий, в течение 5 рабочих дней со дня его принятия. Это решение подлежит опубликованию в информационном бюллетене Службы и размещению на официальном сайте.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Федеральная служба по тарифам обеспечивает доступ к информации, размещенной на официальном сайте, в течение 3 лет со дня ее размещения.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20 в ред. </w:t>
      </w:r>
      <w:hyperlink r:id="rId5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27.10.2012 N 1107)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Решение, принятое по результатам рассмотрения разногласий, подлежит исполнению в течение одного месяца со дня его принятия, если в решении не указан иной срок.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Решение, принятое по результатам рассмотрения разногласий, может быть обжаловано в установленном законом </w:t>
      </w:r>
      <w:hyperlink r:id="rId60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.</w:t>
      </w: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6602" w:rsidRDefault="00A366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6602" w:rsidRDefault="00A3660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5"/>
          <w:szCs w:val="5"/>
        </w:rPr>
      </w:pPr>
    </w:p>
    <w:p w:rsidR="003F6623" w:rsidRDefault="003F6623"/>
    <w:sectPr w:rsidR="003F6623" w:rsidSect="0039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grammar="clean"/>
  <w:defaultTabStop w:val="708"/>
  <w:characterSpacingControl w:val="doNotCompress"/>
  <w:compat/>
  <w:rsids>
    <w:rsidRoot w:val="00A36602"/>
    <w:rsid w:val="0000197C"/>
    <w:rsid w:val="00005125"/>
    <w:rsid w:val="0000610B"/>
    <w:rsid w:val="00006AAA"/>
    <w:rsid w:val="000102FC"/>
    <w:rsid w:val="000110D2"/>
    <w:rsid w:val="0001227A"/>
    <w:rsid w:val="00014043"/>
    <w:rsid w:val="0001441A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CAA"/>
    <w:rsid w:val="000325E0"/>
    <w:rsid w:val="00033625"/>
    <w:rsid w:val="00033B97"/>
    <w:rsid w:val="000341B0"/>
    <w:rsid w:val="00034500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7051"/>
    <w:rsid w:val="000C7C93"/>
    <w:rsid w:val="000D00CD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29B8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96D4F"/>
    <w:rsid w:val="001A181B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1E4F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310"/>
    <w:rsid w:val="00255006"/>
    <w:rsid w:val="002558AC"/>
    <w:rsid w:val="00255976"/>
    <w:rsid w:val="0025735D"/>
    <w:rsid w:val="00257E95"/>
    <w:rsid w:val="0026502E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94C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73AF"/>
    <w:rsid w:val="002B7588"/>
    <w:rsid w:val="002B77CC"/>
    <w:rsid w:val="002C05D8"/>
    <w:rsid w:val="002C0AC2"/>
    <w:rsid w:val="002C12C9"/>
    <w:rsid w:val="002C342F"/>
    <w:rsid w:val="002C3C71"/>
    <w:rsid w:val="002C42BF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D35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C06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3B2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5B50"/>
    <w:rsid w:val="00396EFF"/>
    <w:rsid w:val="0039714E"/>
    <w:rsid w:val="00397933"/>
    <w:rsid w:val="003A0767"/>
    <w:rsid w:val="003A1367"/>
    <w:rsid w:val="003A17D9"/>
    <w:rsid w:val="003A200F"/>
    <w:rsid w:val="003A2807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5671"/>
    <w:rsid w:val="00456E0F"/>
    <w:rsid w:val="004610A8"/>
    <w:rsid w:val="004628ED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1C95"/>
    <w:rsid w:val="004F2582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602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E2F"/>
    <w:rsid w:val="005D1FDC"/>
    <w:rsid w:val="005D2C09"/>
    <w:rsid w:val="005D344E"/>
    <w:rsid w:val="005D5C61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5F7E7F"/>
    <w:rsid w:val="006008E9"/>
    <w:rsid w:val="006009F3"/>
    <w:rsid w:val="00600D18"/>
    <w:rsid w:val="00601867"/>
    <w:rsid w:val="00601AC3"/>
    <w:rsid w:val="00601FE9"/>
    <w:rsid w:val="00602182"/>
    <w:rsid w:val="0060354F"/>
    <w:rsid w:val="006046C2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660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6B4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5743A"/>
    <w:rsid w:val="0066140C"/>
    <w:rsid w:val="006624CE"/>
    <w:rsid w:val="00662638"/>
    <w:rsid w:val="0066290C"/>
    <w:rsid w:val="00663028"/>
    <w:rsid w:val="0066411B"/>
    <w:rsid w:val="006648A3"/>
    <w:rsid w:val="0066500B"/>
    <w:rsid w:val="0066522F"/>
    <w:rsid w:val="0066534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3716"/>
    <w:rsid w:val="006A46EE"/>
    <w:rsid w:val="006A5261"/>
    <w:rsid w:val="006A5BD6"/>
    <w:rsid w:val="006A7926"/>
    <w:rsid w:val="006B1D7A"/>
    <w:rsid w:val="006B223F"/>
    <w:rsid w:val="006B572B"/>
    <w:rsid w:val="006B665F"/>
    <w:rsid w:val="006C016D"/>
    <w:rsid w:val="006C03DC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5BCD"/>
    <w:rsid w:val="006F7022"/>
    <w:rsid w:val="006F79E5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C0506"/>
    <w:rsid w:val="007C2B31"/>
    <w:rsid w:val="007C2DC1"/>
    <w:rsid w:val="007C46E5"/>
    <w:rsid w:val="007C4D04"/>
    <w:rsid w:val="007C4DD6"/>
    <w:rsid w:val="007C5186"/>
    <w:rsid w:val="007C73C0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1161"/>
    <w:rsid w:val="00841293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60396"/>
    <w:rsid w:val="0086144A"/>
    <w:rsid w:val="00861773"/>
    <w:rsid w:val="00862253"/>
    <w:rsid w:val="00863DC8"/>
    <w:rsid w:val="008640C3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2277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164"/>
    <w:rsid w:val="00932147"/>
    <w:rsid w:val="00932834"/>
    <w:rsid w:val="00934D14"/>
    <w:rsid w:val="00934DDA"/>
    <w:rsid w:val="00937D82"/>
    <w:rsid w:val="00937DF3"/>
    <w:rsid w:val="00941732"/>
    <w:rsid w:val="00942B6A"/>
    <w:rsid w:val="00944FE9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565FC"/>
    <w:rsid w:val="00960EEB"/>
    <w:rsid w:val="00961324"/>
    <w:rsid w:val="00961F9E"/>
    <w:rsid w:val="00962F46"/>
    <w:rsid w:val="0096343B"/>
    <w:rsid w:val="00963CE4"/>
    <w:rsid w:val="0096629A"/>
    <w:rsid w:val="00966572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4313"/>
    <w:rsid w:val="009D58CD"/>
    <w:rsid w:val="009D6545"/>
    <w:rsid w:val="009D71D0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BD6"/>
    <w:rsid w:val="00A33F9C"/>
    <w:rsid w:val="00A34A16"/>
    <w:rsid w:val="00A36602"/>
    <w:rsid w:val="00A3760E"/>
    <w:rsid w:val="00A378CC"/>
    <w:rsid w:val="00A37E3C"/>
    <w:rsid w:val="00A40C0F"/>
    <w:rsid w:val="00A40D92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0956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4F5F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5EA"/>
    <w:rsid w:val="00AD7889"/>
    <w:rsid w:val="00AE0577"/>
    <w:rsid w:val="00AE0A38"/>
    <w:rsid w:val="00AE1F70"/>
    <w:rsid w:val="00AE21D7"/>
    <w:rsid w:val="00AE2845"/>
    <w:rsid w:val="00AE4716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73EA"/>
    <w:rsid w:val="00B007EB"/>
    <w:rsid w:val="00B0104C"/>
    <w:rsid w:val="00B0227C"/>
    <w:rsid w:val="00B02AF3"/>
    <w:rsid w:val="00B053E0"/>
    <w:rsid w:val="00B06788"/>
    <w:rsid w:val="00B10A92"/>
    <w:rsid w:val="00B11B6D"/>
    <w:rsid w:val="00B11D11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397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D105B"/>
    <w:rsid w:val="00BD29AD"/>
    <w:rsid w:val="00BD41E4"/>
    <w:rsid w:val="00BD4F61"/>
    <w:rsid w:val="00BD51F6"/>
    <w:rsid w:val="00BD5E8E"/>
    <w:rsid w:val="00BD6FE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FA0"/>
    <w:rsid w:val="00C0175D"/>
    <w:rsid w:val="00C02006"/>
    <w:rsid w:val="00C020CA"/>
    <w:rsid w:val="00C028C2"/>
    <w:rsid w:val="00C0347F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77678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8F1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47B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116"/>
    <w:rsid w:val="00DA3C97"/>
    <w:rsid w:val="00DA3F3B"/>
    <w:rsid w:val="00DA4894"/>
    <w:rsid w:val="00DA5FEE"/>
    <w:rsid w:val="00DA67C3"/>
    <w:rsid w:val="00DA7196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5D4E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30B3F"/>
    <w:rsid w:val="00E316EE"/>
    <w:rsid w:val="00E33003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3844"/>
    <w:rsid w:val="00E93A3A"/>
    <w:rsid w:val="00EA0A48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C32"/>
    <w:rsid w:val="00EC103D"/>
    <w:rsid w:val="00EC1F65"/>
    <w:rsid w:val="00EC212A"/>
    <w:rsid w:val="00EC24F9"/>
    <w:rsid w:val="00EC2818"/>
    <w:rsid w:val="00EC2956"/>
    <w:rsid w:val="00EC4B57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22FD"/>
    <w:rsid w:val="00EF2F15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5F9E"/>
    <w:rsid w:val="00F76888"/>
    <w:rsid w:val="00F770D6"/>
    <w:rsid w:val="00F7741E"/>
    <w:rsid w:val="00F7796C"/>
    <w:rsid w:val="00F77F29"/>
    <w:rsid w:val="00F804EC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65B33528274487567F281CF6CB5D8E540D76E8601F3DD5B31783F9BB6B51A7CDC0EDF2133F97FD6z6Z8I" TargetMode="External"/><Relationship Id="rId21" Type="http://schemas.openxmlformats.org/officeDocument/2006/relationships/hyperlink" Target="consultantplus://offline/ref=165B33528274487567F281CF6CB5D8E540D56D8007FDDD5B31783F9BB6B51A7CDC0EDF2133F97FD7z6Z0I" TargetMode="External"/><Relationship Id="rId34" Type="http://schemas.openxmlformats.org/officeDocument/2006/relationships/hyperlink" Target="consultantplus://offline/ref=165B33528274487567F281CF6CB5D8E540D76E8601F3DD5B31783F9BB6B51A7CDC0EDF2133F97FD7z6Z3I" TargetMode="External"/><Relationship Id="rId42" Type="http://schemas.openxmlformats.org/officeDocument/2006/relationships/hyperlink" Target="consultantplus://offline/ref=165B33528274487567F281CF6CB5D8E540D46A8603F1DD5B31783F9BB6B51A7CDC0EDF2133F97FD7z6Z5I" TargetMode="External"/><Relationship Id="rId47" Type="http://schemas.openxmlformats.org/officeDocument/2006/relationships/hyperlink" Target="consultantplus://offline/ref=165B33528274487567F281CF6CB5D8E540D76E8601F3DD5B31783F9BB6B51A7CDC0EDF2133F97FD7z6Z6I" TargetMode="External"/><Relationship Id="rId50" Type="http://schemas.openxmlformats.org/officeDocument/2006/relationships/hyperlink" Target="consultantplus://offline/ref=165B33528274487567F281CF6CB5D8E540D76E8601F3DD5B31783F9BB6B51A7CDC0EDF2133F97FD7z6Z9I" TargetMode="External"/><Relationship Id="rId55" Type="http://schemas.openxmlformats.org/officeDocument/2006/relationships/hyperlink" Target="consultantplus://offline/ref=165B33528274487567F281CF6CB5D8E540D56D8007FDDD5B31783F9BB6B51A7CDC0EDF2133F97FD7z6Z7I" TargetMode="External"/><Relationship Id="rId63" Type="http://schemas.openxmlformats.org/officeDocument/2006/relationships/customXml" Target="../customXml/item1.xml"/><Relationship Id="rId7" Type="http://schemas.openxmlformats.org/officeDocument/2006/relationships/hyperlink" Target="consultantplus://offline/ref=165B33528274487567F281CF6CB5D8E540D76E8601F3DD5B31783F9BB6B51A7CDC0EDF2133F97FD6z6Z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5B33528274487567F281CF6CB5D8E540D76E8601F3DD5B31783F9BB6B51A7CDC0EDF2133F97FD6z6Z9I" TargetMode="External"/><Relationship Id="rId29" Type="http://schemas.openxmlformats.org/officeDocument/2006/relationships/hyperlink" Target="consultantplus://offline/ref=165B33528274487567F281CF6CB5D8E540D46A8603F1DD5B31783F9BB6B51A7CDC0EDF2133F97FD7z6Z5I" TargetMode="External"/><Relationship Id="rId11" Type="http://schemas.openxmlformats.org/officeDocument/2006/relationships/hyperlink" Target="consultantplus://offline/ref=165B33528274487567F281CF6CB5D8E540D5698201F5DD5B31783F9BB6B51A7CDC0EDF2133F97FD7z6Z3I" TargetMode="External"/><Relationship Id="rId24" Type="http://schemas.openxmlformats.org/officeDocument/2006/relationships/hyperlink" Target="consultantplus://offline/ref=165B33528274487567F281CF6CB5D8E540D56D8007FDDD5B31783F9BB6B51A7CDC0EDF2133F97FD7z6Z2I" TargetMode="External"/><Relationship Id="rId32" Type="http://schemas.openxmlformats.org/officeDocument/2006/relationships/hyperlink" Target="consultantplus://offline/ref=165B33528274487567F281CF6CB5D8E540D26F8208F4DD5B31783F9BB6B51A7CDC0EDF2133F97FD6z6Z8I" TargetMode="External"/><Relationship Id="rId37" Type="http://schemas.openxmlformats.org/officeDocument/2006/relationships/hyperlink" Target="consultantplus://offline/ref=165B33528274487567F281CF6CB5D8E540D46A8603F1DD5B31783F9BB6B51A7CDC0EDF2133F97FD7z6Z5I" TargetMode="External"/><Relationship Id="rId40" Type="http://schemas.openxmlformats.org/officeDocument/2006/relationships/hyperlink" Target="consultantplus://offline/ref=165B33528274487567F281CF6CB5D8E540D26A8D07FCDD5B31783F9BB6B51A7CDC0EDF2536FBz7ZAI" TargetMode="External"/><Relationship Id="rId45" Type="http://schemas.openxmlformats.org/officeDocument/2006/relationships/hyperlink" Target="consultantplus://offline/ref=165B33528274487567F281CF6CB5D8E540D46A8603F1DD5B31783F9BB6B51A7CDC0EDF2133F97FD7z6Z8I" TargetMode="External"/><Relationship Id="rId53" Type="http://schemas.openxmlformats.org/officeDocument/2006/relationships/hyperlink" Target="consultantplus://offline/ref=165B33528274487567F281CF6CB5D8E540D76E8601F3DD5B31783F9BB6B51A7CDC0EDF2133F97FD4z6Z3I" TargetMode="External"/><Relationship Id="rId58" Type="http://schemas.openxmlformats.org/officeDocument/2006/relationships/hyperlink" Target="consultantplus://offline/ref=165B33528274487567F281CF6CB5D8E540D76E8601F3DD5B31783F9BB6B51A7CDC0EDF2133F97FD4z6Z5I" TargetMode="External"/><Relationship Id="rId5" Type="http://schemas.openxmlformats.org/officeDocument/2006/relationships/hyperlink" Target="consultantplus://offline/ref=165B33528274487567F281CF6CB5D8E540D5698201F5DD5B31783F9BB6B51A7CDC0EDF2133F97FD6z6Z4I" TargetMode="Externa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165B33528274487567F281CF6CB5D8E540D26F8405F2DD5B31783F9BB6B51A7CDC0EDF2133F97FD0z6Z9I" TargetMode="External"/><Relationship Id="rId14" Type="http://schemas.openxmlformats.org/officeDocument/2006/relationships/hyperlink" Target="consultantplus://offline/ref=165B33528274487567F281CF6CB5D8E540D5698201F5DD5B31783F9BB6B51A7CDC0EDF2133F97FD7z6Z7I" TargetMode="External"/><Relationship Id="rId22" Type="http://schemas.openxmlformats.org/officeDocument/2006/relationships/hyperlink" Target="consultantplus://offline/ref=165B33528274487567F281CF6CB5D8E540D5698201F5DD5B31783F9BB6B51A7CDC0EDF2133F97FD7z6Z9I" TargetMode="External"/><Relationship Id="rId27" Type="http://schemas.openxmlformats.org/officeDocument/2006/relationships/hyperlink" Target="consultantplus://offline/ref=165B33528274487567F281CF6CB5D8E540D16E8108F3DD5B31783F9BB6B51A7CDC0EDF2133F97CD4z6Z9I" TargetMode="External"/><Relationship Id="rId30" Type="http://schemas.openxmlformats.org/officeDocument/2006/relationships/hyperlink" Target="consultantplus://offline/ref=165B33528274487567F281CF6CB5D8E540D46A8603F1DD5B31783F9BB6B51A7CDC0EDF2133F97FD7z6Z5I" TargetMode="External"/><Relationship Id="rId35" Type="http://schemas.openxmlformats.org/officeDocument/2006/relationships/hyperlink" Target="consultantplus://offline/ref=165B33528274487567F281CF6CB5D8E540D26F8208F4DD5B31783F9BB6B51A7CDC0EDF2133F97FD7z6Z9I" TargetMode="External"/><Relationship Id="rId43" Type="http://schemas.openxmlformats.org/officeDocument/2006/relationships/hyperlink" Target="consultantplus://offline/ref=165B33528274487567F281CF6CB5D8E540D46A8603F1DD5B31783F9BB6B51A7CDC0EDF2133F97FD7z6Z5I" TargetMode="External"/><Relationship Id="rId48" Type="http://schemas.openxmlformats.org/officeDocument/2006/relationships/hyperlink" Target="consultantplus://offline/ref=165B33528274487567F281CF6CB5D8E540D46A8603F1DD5B31783F9BB6B51A7CDC0EDF2133F97FD7z6Z5I" TargetMode="External"/><Relationship Id="rId56" Type="http://schemas.openxmlformats.org/officeDocument/2006/relationships/hyperlink" Target="consultantplus://offline/ref=165B33528274487567F281CF6CB5D8E540D56D8007FDDD5B31783F9BB6B51A7CDC0EDF2133F97FD7z6Z7I" TargetMode="External"/><Relationship Id="rId64" Type="http://schemas.openxmlformats.org/officeDocument/2006/relationships/customXml" Target="../customXml/item2.xml"/><Relationship Id="rId8" Type="http://schemas.openxmlformats.org/officeDocument/2006/relationships/hyperlink" Target="consultantplus://offline/ref=165B33528274487567F281CF6CB5D8E540D26F8208F4DD5B31783F9BB6B51A7CDC0EDF2133F97FD6z6Z4I" TargetMode="External"/><Relationship Id="rId51" Type="http://schemas.openxmlformats.org/officeDocument/2006/relationships/hyperlink" Target="consultantplus://offline/ref=165B33528274487567F281CF6CB5D8E540D46A8603F1DD5B31783F9BB6B51A7CDC0EDF2133F97FD7z6Z5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65B33528274487567F281CF6CB5D8E540D2698303FE805139213399zBZ1I" TargetMode="External"/><Relationship Id="rId17" Type="http://schemas.openxmlformats.org/officeDocument/2006/relationships/hyperlink" Target="consultantplus://offline/ref=165B33528274487567F281CF6CB5D8E540D26F8208F4DD5B31783F9BB6B51A7CDC0EDF2133F97FD6z6Z4I" TargetMode="External"/><Relationship Id="rId25" Type="http://schemas.openxmlformats.org/officeDocument/2006/relationships/hyperlink" Target="consultantplus://offline/ref=165B33528274487567F281CF6CB5D8E540D46A8603F1DD5B31783F9BB6B51A7CDC0EDF2133F97FD7z6Z5I" TargetMode="External"/><Relationship Id="rId33" Type="http://schemas.openxmlformats.org/officeDocument/2006/relationships/hyperlink" Target="consultantplus://offline/ref=165B33528274487567F281CF6CB5D8E540D26F8208F4DD5B31783F9BB6B51A7CDC0EDF2133F97FD7z6Z6I" TargetMode="External"/><Relationship Id="rId38" Type="http://schemas.openxmlformats.org/officeDocument/2006/relationships/hyperlink" Target="consultantplus://offline/ref=165B33528274487567F281CF6CB5D8E540D76E8601F3DD5B31783F9BB6B51A7CDC0EDF2133F97FD7z6Z4I" TargetMode="External"/><Relationship Id="rId46" Type="http://schemas.openxmlformats.org/officeDocument/2006/relationships/hyperlink" Target="consultantplus://offline/ref=165B33528274487567F281CF6CB5D8E540D46A8603F1DD5B31783F9BB6B51A7CDC0EDF2133F97FD7z6Z5I" TargetMode="External"/><Relationship Id="rId59" Type="http://schemas.openxmlformats.org/officeDocument/2006/relationships/hyperlink" Target="consultantplus://offline/ref=165B33528274487567F281CF6CB5D8E540D76E8601F3DD5B31783F9BB6B51A7CDC0EDF2133F97FD4z6Z7I" TargetMode="External"/><Relationship Id="rId20" Type="http://schemas.openxmlformats.org/officeDocument/2006/relationships/hyperlink" Target="consultantplus://offline/ref=165B33528274487567F281CF6CB5D8E540D56D8007FDDD5B31783F9BB6B51A7CDC0EDF2133F97FD7z6Z1I" TargetMode="External"/><Relationship Id="rId41" Type="http://schemas.openxmlformats.org/officeDocument/2006/relationships/hyperlink" Target="consultantplus://offline/ref=165B33528274487567F281CF6CB5D8E540D46A8603F1DD5B31783F9BB6B51A7CDC0EDF2133F97FD7z6Z4I" TargetMode="External"/><Relationship Id="rId54" Type="http://schemas.openxmlformats.org/officeDocument/2006/relationships/hyperlink" Target="consultantplus://offline/ref=165B33528274487567F281CF6CB5D8E540D76E8601F3DD5B31783F9BB6B51A7CDC0EDF2133F97FD4z6Z2I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5B33528274487567F281CF6CB5D8E540D56D8007FDDD5B31783F9BB6B51A7CDC0EDF2133F97FD6z6Z4I" TargetMode="External"/><Relationship Id="rId15" Type="http://schemas.openxmlformats.org/officeDocument/2006/relationships/hyperlink" Target="consultantplus://offline/ref=165B33528274487567F281CF6CB5D8E540D56D8007FDDD5B31783F9BB6B51A7CDC0EDF2133F97FD6z6Z4I" TargetMode="External"/><Relationship Id="rId23" Type="http://schemas.openxmlformats.org/officeDocument/2006/relationships/hyperlink" Target="consultantplus://offline/ref=165B33528274487567F281CF6CB5D8E540D56D8007FDDD5B31783F9BB6B51A7CDC0EDF2133F97FD7z6Z3I" TargetMode="External"/><Relationship Id="rId28" Type="http://schemas.openxmlformats.org/officeDocument/2006/relationships/hyperlink" Target="consultantplus://offline/ref=165B33528274487567F281CF6CB5D8E540D16E8108F3DD5B31783F9BB6B51A7CDC0EDF2133F97BD7z6Z2I" TargetMode="External"/><Relationship Id="rId36" Type="http://schemas.openxmlformats.org/officeDocument/2006/relationships/hyperlink" Target="consultantplus://offline/ref=165B33528274487567F281CF6CB5D8E540D26F8208F4DD5B31783F9BB6B51A7CDC0EDF2133F97FD7z6Z8I" TargetMode="External"/><Relationship Id="rId49" Type="http://schemas.openxmlformats.org/officeDocument/2006/relationships/hyperlink" Target="consultantplus://offline/ref=165B33528274487567F281CF6CB5D8E540D46A8603F1DD5B31783F9BB6B51A7CDC0EDF2133F97FD7z6Z5I" TargetMode="External"/><Relationship Id="rId57" Type="http://schemas.openxmlformats.org/officeDocument/2006/relationships/hyperlink" Target="consultantplus://offline/ref=165B33528274487567F281CF6CB5D8E540D46A8603F1DD5B31783F9BB6B51A7CDC0EDF2133F97FD4z6Z1I" TargetMode="External"/><Relationship Id="rId10" Type="http://schemas.openxmlformats.org/officeDocument/2006/relationships/hyperlink" Target="consultantplus://offline/ref=165B33528274487567F281CF6CB5D8E540D5698201F5DD5B31783F9BB6B51A7CDC0EDF2133F97FD7z6Z0I" TargetMode="External"/><Relationship Id="rId31" Type="http://schemas.openxmlformats.org/officeDocument/2006/relationships/hyperlink" Target="consultantplus://offline/ref=165B33528274487567F281CF6CB5D8E540D76E8601F3DD5B31783F9BB6B51A7CDC0EDF2133F97FD7z6Z1I" TargetMode="External"/><Relationship Id="rId44" Type="http://schemas.openxmlformats.org/officeDocument/2006/relationships/hyperlink" Target="consultantplus://offline/ref=165B33528274487567F281CF6CB5D8E540D46A8603F1DD5B31783F9BB6B51A7CDC0EDF2133F97FD7z6Z9I" TargetMode="External"/><Relationship Id="rId52" Type="http://schemas.openxmlformats.org/officeDocument/2006/relationships/hyperlink" Target="consultantplus://offline/ref=165B33528274487567F281CF6CB5D8E540D76E8601F3DD5B31783F9BB6B51A7CDC0EDF2133F97FD4z6Z1I" TargetMode="External"/><Relationship Id="rId60" Type="http://schemas.openxmlformats.org/officeDocument/2006/relationships/hyperlink" Target="consultantplus://offline/ref=165B33528274487567F281CF6CB5D8E540D16E8108F3DD5B31783F9BB6B51A7CDC0EDF2133F97DDFz6Z7I" TargetMode="External"/><Relationship Id="rId65" Type="http://schemas.openxmlformats.org/officeDocument/2006/relationships/customXml" Target="../customXml/item3.xml"/><Relationship Id="rId4" Type="http://schemas.openxmlformats.org/officeDocument/2006/relationships/hyperlink" Target="consultantplus://offline/ref=165B33528274487567F281CF6CB5D8E540D46A8603F1DD5B31783F9BB6B51A7CDC0EDF2133F97FD6z6Z8I" TargetMode="External"/><Relationship Id="rId9" Type="http://schemas.openxmlformats.org/officeDocument/2006/relationships/hyperlink" Target="consultantplus://offline/ref=165B33528274487567F281CF6CB5D8E540D5698201F5DD5B31783F9BB6B51A7CDC0EDF2133F97FD7z6Z1I" TargetMode="External"/><Relationship Id="rId13" Type="http://schemas.openxmlformats.org/officeDocument/2006/relationships/hyperlink" Target="consultantplus://offline/ref=165B33528274487567F281CF6CB5D8E540D46A8603F1DD5B31783F9BB6B51A7CDC0EDF2133F97FD7z6Z2I" TargetMode="External"/><Relationship Id="rId18" Type="http://schemas.openxmlformats.org/officeDocument/2006/relationships/hyperlink" Target="consultantplus://offline/ref=165B33528274487567F281CF6CB5D8E540D26F8405FCDD5B31783F9BB6B51A7CDC0EDF2133F87ED5z6Z8I" TargetMode="External"/><Relationship Id="rId39" Type="http://schemas.openxmlformats.org/officeDocument/2006/relationships/hyperlink" Target="consultantplus://offline/ref=165B33528274487567F281CF6CB5D8E540D76E8601F3DD5B31783F9BB6B51A7CDC0EDF2133F97FD7z6Z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9A644995C42F4B90DD4EA64E8300FC" ma:contentTypeVersion="2" ma:contentTypeDescription="Создание документа." ma:contentTypeScope="" ma:versionID="82ef2925c03914ff082a2217b85f34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9c6348cacac3e09fd8c5da5847939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0D73DD-E297-49FF-AEB9-276FA13E01C0}"/>
</file>

<file path=customXml/itemProps2.xml><?xml version="1.0" encoding="utf-8"?>
<ds:datastoreItem xmlns:ds="http://schemas.openxmlformats.org/officeDocument/2006/customXml" ds:itemID="{CE0677E5-4A1B-4C0D-872F-67D4494BB803}"/>
</file>

<file path=customXml/itemProps3.xml><?xml version="1.0" encoding="utf-8"?>
<ds:datastoreItem xmlns:ds="http://schemas.openxmlformats.org/officeDocument/2006/customXml" ds:itemID="{5ADB0C90-8E9D-40B9-ACB4-167D0DC409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3542</Words>
  <Characters>20193</Characters>
  <Application>Microsoft Office Word</Application>
  <DocSecurity>0</DocSecurity>
  <Lines>168</Lines>
  <Paragraphs>47</Paragraphs>
  <ScaleCrop>false</ScaleCrop>
  <Company/>
  <LinksUpToDate>false</LinksUpToDate>
  <CharactersWithSpaces>23688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kuv</dc:creator>
  <cp:lastModifiedBy>kuv</cp:lastModifiedBy>
  <cp:revision>1</cp:revision>
  <dcterms:created xsi:type="dcterms:W3CDTF">2014-09-30T08:25:00Z</dcterms:created>
  <dcterms:modified xsi:type="dcterms:W3CDTF">2014-09-30T08:26:00Z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0x010100359A644995C42F4B90DD4EA64E8300FC</vt:lpwstr>
  </property>
</Properties>
</file>